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/>
        <w:tabs>
          <w:tab w:val="clear" w:pos="708"/>
          <w:tab w:val="left" w:pos="4253" w:leader="none"/>
        </w:tabs>
        <w:ind w:hanging="0" w:left="10348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Утвержден</w:t>
      </w:r>
    </w:p>
    <w:p>
      <w:pPr>
        <w:pStyle w:val="ConsPlusNormal"/>
        <w:widowControl/>
        <w:tabs>
          <w:tab w:val="clear" w:pos="708"/>
          <w:tab w:val="left" w:pos="4253" w:leader="none"/>
        </w:tabs>
        <w:ind w:hanging="0" w:left="10348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ConsPlusNormal"/>
        <w:widowControl/>
        <w:tabs>
          <w:tab w:val="clear" w:pos="708"/>
          <w:tab w:val="left" w:pos="4253" w:leader="none"/>
        </w:tabs>
        <w:ind w:hanging="0" w:left="10348"/>
        <w:jc w:val="right"/>
        <w:rPr/>
      </w:pPr>
      <w:r>
        <w:rPr>
          <w:rStyle w:val="Style14"/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ConsPlusNormal"/>
        <w:widowControl/>
        <w:tabs>
          <w:tab w:val="clear" w:pos="708"/>
          <w:tab w:val="left" w:pos="4253" w:leader="none"/>
        </w:tabs>
        <w:ind w:hanging="0" w:left="10348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от 15.12.2025 № 846</w:t>
      </w:r>
    </w:p>
    <w:p>
      <w:pPr>
        <w:pStyle w:val="1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1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sz w:val="24"/>
          <w:szCs w:val="24"/>
        </w:rPr>
        <w:t>План-график приема документов Архивного фонда Российской Федерации, экспертизы ценности  упорядочения документов</w:t>
      </w:r>
    </w:p>
    <w:p>
      <w:pPr>
        <w:pStyle w:val="1"/>
        <w:jc w:val="center"/>
        <w:rPr/>
      </w:pPr>
      <w:r>
        <w:rPr>
          <w:rStyle w:val="Style14"/>
          <w:rFonts w:ascii="Liberation Serif" w:hAnsi="Liberation Serif"/>
          <w:b/>
          <w:sz w:val="24"/>
          <w:szCs w:val="24"/>
        </w:rPr>
        <w:t>организаций – источников комплектования архивного отдела администрации Тугулымского муниципального округа на 2026 год</w:t>
      </w:r>
    </w:p>
    <w:p>
      <w:pPr>
        <w:pStyle w:val="1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tbl>
      <w:tblPr>
        <w:tblW w:w="15483" w:type="dxa"/>
        <w:jc w:val="left"/>
        <w:tblInd w:w="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32"/>
        <w:gridCol w:w="1568"/>
        <w:gridCol w:w="932"/>
        <w:gridCol w:w="835"/>
        <w:gridCol w:w="1282"/>
        <w:gridCol w:w="1051"/>
        <w:gridCol w:w="1050"/>
        <w:gridCol w:w="833"/>
        <w:gridCol w:w="949"/>
        <w:gridCol w:w="1118"/>
        <w:gridCol w:w="949"/>
        <w:gridCol w:w="783"/>
        <w:gridCol w:w="801"/>
        <w:gridCol w:w="799"/>
        <w:gridCol w:w="950"/>
        <w:gridCol w:w="851"/>
      </w:tblGrid>
      <w:tr>
        <w:trPr/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ind w:left="-8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ind w:left="-8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1"/>
              <w:ind w:left="-8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п\п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Название организации</w:t>
            </w:r>
          </w:p>
          <w:p>
            <w:pPr>
              <w:pStyle w:val="1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7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Утверждение номенклатур дел</w:t>
            </w:r>
          </w:p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72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Утверждение описей дел постоянного хранения/ Утверждение описей дел по личному составу/ Утверждение описей дел временных (свыше 10 лет) сроков хранения</w:t>
            </w:r>
          </w:p>
        </w:tc>
        <w:tc>
          <w:tcPr>
            <w:tcW w:w="41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ind w:right="356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Прием документов Архивного фонда Российской Федерации от</w:t>
            </w:r>
            <w:r>
              <w:rPr>
                <w:rStyle w:val="Style14"/>
                <w:rFonts w:ascii="Liberation Serif" w:hAnsi="Liberation Serif"/>
                <w:color w:val="FF0000"/>
                <w:sz w:val="24"/>
                <w:szCs w:val="24"/>
              </w:rPr>
              <w:t xml:space="preserve"> </w:t>
            </w: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организаций–</w:t>
            </w:r>
            <w:r>
              <w:rPr>
                <w:rStyle w:val="Style14"/>
                <w:rFonts w:ascii="Liberation Serif" w:hAnsi="Liberation Serif"/>
                <w:color w:val="FF0000"/>
                <w:sz w:val="24"/>
                <w:szCs w:val="24"/>
              </w:rPr>
              <w:t xml:space="preserve"> </w:t>
            </w: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источников комплектования в архив</w:t>
            </w:r>
          </w:p>
        </w:tc>
      </w:tr>
      <w:tr>
        <w:trPr/>
        <w:tc>
          <w:tcPr>
            <w:tcW w:w="7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6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Срок предо-ставления описей дел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(или их годовых разделов) на рассмот-рение ЭПК</w:t>
            </w:r>
          </w:p>
        </w:tc>
        <w:tc>
          <w:tcPr>
            <w:tcW w:w="5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Количество дел/ Крайние даты дел</w:t>
            </w:r>
          </w:p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Дата утвер-ждения описей дел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ЭПК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ind w:hanging="44" w:left="32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Срок пере-дачи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Количество дел постоянного хранения/Крайние даты дел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Отметка  о приеме дел в архив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(акт приема-передачи архивных докумен-тов на хранение от … №…)</w:t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2408" w:hRule="atLeast"/>
        </w:trPr>
        <w:tc>
          <w:tcPr>
            <w:tcW w:w="7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Срок предо-ставле-ния             на рассмотрение ЭПК*</w:t>
            </w:r>
          </w:p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Дата утверждения ЭПК</w:t>
            </w:r>
          </w:p>
        </w:tc>
        <w:tc>
          <w:tcPr>
            <w:tcW w:w="12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постоян-ного хранения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(УД)</w:t>
            </w:r>
            <w:r>
              <w:rPr>
                <w:rStyle w:val="Style15"/>
                <w:rFonts w:ascii="Liberation Serif" w:hAnsi="Liberation Serif"/>
                <w:sz w:val="24"/>
                <w:szCs w:val="24"/>
              </w:rPr>
              <w:t>**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постоянного хране-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ния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НТД</w:t>
            </w:r>
            <w:r>
              <w:rPr>
                <w:rStyle w:val="Style15"/>
                <w:rFonts w:ascii="Liberation Serif" w:hAnsi="Liberation Serif"/>
                <w:sz w:val="24"/>
                <w:szCs w:val="24"/>
              </w:rPr>
              <w:t>***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по личному составу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дел временных (свыше 10 лет) сроков хране-ния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постоян-ного хранения аудиови-зуальных докумен-тов: фото, фоно, видео (нужное подчерк-нуть)</w:t>
            </w:r>
          </w:p>
        </w:tc>
        <w:tc>
          <w:tcPr>
            <w:tcW w:w="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УД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НТД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аудио-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визуальных документов: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фото, фоно, видео (нужное подчерк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нуть)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Ертарская поселковая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январь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Ошкуковская 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январь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Зубковская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Государственное казенное учреждение службы занятости населения Свердловской области «Тугулымский центр занятости»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февраль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Луговская поселковая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Юшалинская поселковая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Заводоуспенская поселковая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Верховинская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2021,</w:t>
            </w:r>
          </w:p>
          <w:p>
            <w:pPr>
              <w:pStyle w:val="1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Двинская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color w:val="0000FF"/>
                <w:sz w:val="24"/>
                <w:szCs w:val="24"/>
              </w:rPr>
              <w:t>Тугулымская районная территориальная избирательная комиссия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color w:val="0000FF"/>
                <w:sz w:val="24"/>
                <w:szCs w:val="24"/>
              </w:rPr>
              <w:t>май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color w:val="0000FF"/>
                <w:sz w:val="24"/>
                <w:szCs w:val="24"/>
              </w:rPr>
              <w:t>85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F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Администрация Тугулымского городского округа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2015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ind w:lef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Яровская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ind w:left="-5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Мальцевская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ind w:lef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Ядрышниковская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ind w:left="-5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Набережная сельская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Редакция газеты «Знамя труда» Тугулымского городского округа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сентябрь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ind w:left="-5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17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Управление образования Тугулымского городского округа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сентябрь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2019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color w:val="0000FF"/>
                <w:sz w:val="24"/>
                <w:szCs w:val="24"/>
              </w:rPr>
              <w:t>Государственное бюджетное учреждение здравоохранения Свердловской области</w:t>
            </w:r>
          </w:p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color w:val="0000FF"/>
                <w:sz w:val="24"/>
                <w:szCs w:val="24"/>
              </w:rPr>
              <w:t>« Тугулымская центральная больница»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октябрь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8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Дума Тугулымского городского округа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октябрь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rPr/>
            </w:pPr>
            <w:r>
              <w:rPr>
                <w:rStyle w:val="Style14"/>
                <w:rFonts w:ascii="Liberation Serif" w:hAnsi="Liberation Serif"/>
                <w:sz w:val="24"/>
                <w:szCs w:val="24"/>
              </w:rPr>
              <w:t>Тугулымская поселковая управа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кв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/>
            </w:pPr>
            <w:r>
              <w:rPr>
                <w:rStyle w:val="Style14"/>
                <w:rFonts w:ascii="Liberation Serif" w:hAnsi="Liberation Serif"/>
                <w:b/>
                <w:sz w:val="24"/>
                <w:szCs w:val="24"/>
              </w:rPr>
              <w:t>октябрь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Всего за год:</w:t>
            </w:r>
          </w:p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в том числе за: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в том числе, относящихся к государственной собственности Свердловской области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1 квартал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2 квартал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3 квартал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body"/>
              <w:rPr/>
            </w:pPr>
            <w:r>
              <w:rPr>
                <w:rStyle w:val="Style14"/>
                <w:rFonts w:ascii="Liberation Serif" w:hAnsi="Liberation Serif"/>
                <w:b w:val="false"/>
                <w:sz w:val="24"/>
                <w:szCs w:val="24"/>
              </w:rPr>
              <w:t>4 квартал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1"/>
        <w:ind w:hanging="284" w:right="-73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"/>
        <w:ind w:hanging="284" w:right="-73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"/>
        <w:ind w:hanging="284" w:right="-739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>Заведующая архивным отделом администрации</w:t>
      </w:r>
    </w:p>
    <w:p>
      <w:pPr>
        <w:pStyle w:val="1"/>
        <w:ind w:hanging="284" w:right="-739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Л.Г. Коркина                  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1134" w:gutter="0" w:header="0" w:top="851" w:footer="0" w:bottom="17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4822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шрифтабзаца"/>
    <w:qFormat/>
    <w:rsid w:val="004a4822"/>
    <w:rPr/>
  </w:style>
  <w:style w:type="character" w:styleId="Style15" w:customStyle="1">
    <w:name w:val="Знакконцевойсноски"/>
    <w:qFormat/>
    <w:rsid w:val="004a4822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" w:customStyle="1">
    <w:name w:val="Обычный1"/>
    <w:qFormat/>
    <w:rsid w:val="004a482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4a4822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18" w:customStyle="1">
    <w:name w:val="Абзацсписка"/>
    <w:basedOn w:val="1"/>
    <w:qFormat/>
    <w:rsid w:val="00da3148"/>
    <w:pPr>
      <w:ind w:left="720"/>
    </w:pPr>
    <w:rPr/>
  </w:style>
  <w:style w:type="paragraph" w:styleId="Textbody" w:customStyle="1">
    <w:name w:val="Textbody"/>
    <w:basedOn w:val="1"/>
    <w:qFormat/>
    <w:rsid w:val="00da3148"/>
    <w:pPr>
      <w:widowControl/>
    </w:pPr>
    <w:rPr>
      <w:b/>
      <w:sz w:val="28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Application>LibreOffice/25.8.2.2$Linux_X86_64 LibreOffice_project/d401f2107ccab8f924a8e2df40f573aab7605b6f</Application>
  <AppVersion>15.0000</AppVersion>
  <Pages>5</Pages>
  <Words>487</Words>
  <Characters>2597</Characters>
  <CharactersWithSpaces>2923</CharactersWithSpaces>
  <Paragraphs>263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2025-10-16T08:16:00Z</dcterms:created>
  <dc:creator>АРХИВ</dc:creator>
  <dc:description/>
  <dc:language>ru-RU</dc:language>
  <cp:lastModifiedBy/>
  <cp:lastPrinted>2025-10-16T10:42:00Z</cp:lastPrinted>
  <dcterms:modified xsi:type="dcterms:W3CDTF">2025-12-15T14:49:13Z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